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0D8027D" w14:textId="75F45BF1" w:rsidR="00C75509" w:rsidRPr="00F229B5" w:rsidRDefault="00F229B5" w:rsidP="00F229B5">
      <w:pPr>
        <w:ind w:firstLine="482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Приложение</w:t>
      </w:r>
    </w:p>
    <w:p w14:paraId="3265F942" w14:textId="77777777" w:rsidR="00E657F5" w:rsidRDefault="00F229B5" w:rsidP="00E657F5">
      <w:pPr>
        <w:ind w:left="482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к</w:t>
      </w:r>
      <w:r w:rsidRPr="00F229B5">
        <w:rPr>
          <w:rFonts w:eastAsia="Calibri"/>
          <w:bCs/>
          <w:szCs w:val="28"/>
        </w:rPr>
        <w:t xml:space="preserve"> письму </w:t>
      </w:r>
      <w:r w:rsidR="00E657F5">
        <w:rPr>
          <w:rFonts w:eastAsia="Calibri"/>
          <w:bCs/>
          <w:szCs w:val="28"/>
        </w:rPr>
        <w:t xml:space="preserve">ОКЦ №9 Уральского </w:t>
      </w:r>
    </w:p>
    <w:p w14:paraId="75241AF1" w14:textId="571742AE" w:rsidR="00F229B5" w:rsidRDefault="00E657F5" w:rsidP="00E657F5">
      <w:pPr>
        <w:ind w:left="4820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ГУ Банка России</w:t>
      </w:r>
    </w:p>
    <w:p w14:paraId="1AB67299" w14:textId="77777777" w:rsidR="00F229B5" w:rsidRDefault="00F229B5" w:rsidP="00F229B5">
      <w:pPr>
        <w:ind w:right="-2" w:firstLine="4820"/>
        <w:rPr>
          <w:szCs w:val="28"/>
        </w:rPr>
      </w:pPr>
      <w:r w:rsidRPr="00F229B5">
        <w:rPr>
          <w:rFonts w:eastAsia="Calibri"/>
          <w:bCs/>
          <w:szCs w:val="28"/>
        </w:rPr>
        <w:t>«</w:t>
      </w:r>
      <w:r w:rsidRPr="00F229B5">
        <w:rPr>
          <w:szCs w:val="28"/>
        </w:rPr>
        <w:t>О доведении до населения</w:t>
      </w:r>
    </w:p>
    <w:p w14:paraId="7609C2F8" w14:textId="57728AE3" w:rsidR="00F229B5" w:rsidRDefault="00F229B5" w:rsidP="00F229B5">
      <w:pPr>
        <w:ind w:right="-2" w:firstLine="4820"/>
        <w:rPr>
          <w:szCs w:val="28"/>
        </w:rPr>
      </w:pPr>
      <w:r w:rsidRPr="00F229B5">
        <w:rPr>
          <w:szCs w:val="28"/>
        </w:rPr>
        <w:t xml:space="preserve">информации о </w:t>
      </w:r>
      <w:r>
        <w:rPr>
          <w:szCs w:val="28"/>
        </w:rPr>
        <w:t>б</w:t>
      </w:r>
      <w:r w:rsidRPr="00F229B5">
        <w:rPr>
          <w:szCs w:val="28"/>
        </w:rPr>
        <w:t>анкнотах Банка</w:t>
      </w:r>
    </w:p>
    <w:p w14:paraId="25C6EA8D" w14:textId="6F898F77" w:rsidR="00F229B5" w:rsidRPr="00F229B5" w:rsidRDefault="00F229B5" w:rsidP="00F229B5">
      <w:pPr>
        <w:ind w:right="-2" w:firstLine="4820"/>
        <w:rPr>
          <w:szCs w:val="28"/>
        </w:rPr>
      </w:pPr>
      <w:r w:rsidRPr="00F229B5">
        <w:rPr>
          <w:szCs w:val="28"/>
        </w:rPr>
        <w:t>России</w:t>
      </w:r>
      <w:r w:rsidRPr="00F229B5">
        <w:rPr>
          <w:rFonts w:eastAsia="Calibri"/>
          <w:bCs/>
          <w:szCs w:val="28"/>
        </w:rPr>
        <w:t>»</w:t>
      </w:r>
    </w:p>
    <w:p w14:paraId="0734663A" w14:textId="77777777" w:rsidR="00C75509" w:rsidRPr="00F229B5" w:rsidRDefault="00C75509" w:rsidP="00F229B5">
      <w:pPr>
        <w:spacing w:after="120"/>
        <w:ind w:right="-2"/>
        <w:jc w:val="right"/>
        <w:rPr>
          <w:rFonts w:eastAsia="Calibri"/>
          <w:bCs/>
          <w:szCs w:val="28"/>
        </w:rPr>
      </w:pPr>
    </w:p>
    <w:p w14:paraId="412E8693" w14:textId="78343DD1" w:rsidR="00BC4C49" w:rsidRPr="00F229B5" w:rsidRDefault="0097290F" w:rsidP="00C75509">
      <w:pPr>
        <w:spacing w:after="240"/>
        <w:jc w:val="center"/>
        <w:rPr>
          <w:rFonts w:eastAsia="Calibri"/>
          <w:b/>
          <w:bCs/>
          <w:szCs w:val="28"/>
        </w:rPr>
      </w:pPr>
      <w:r w:rsidRPr="00F229B5">
        <w:rPr>
          <w:rFonts w:eastAsia="Calibri"/>
          <w:b/>
          <w:bCs/>
          <w:szCs w:val="28"/>
        </w:rPr>
        <w:t>А</w:t>
      </w:r>
      <w:r w:rsidR="00F74337" w:rsidRPr="00F229B5">
        <w:rPr>
          <w:rFonts w:eastAsia="Calibri"/>
          <w:b/>
          <w:bCs/>
          <w:szCs w:val="28"/>
        </w:rPr>
        <w:t>ктуальны</w:t>
      </w:r>
      <w:r w:rsidR="00C30ADD" w:rsidRPr="00F229B5">
        <w:rPr>
          <w:rFonts w:eastAsia="Calibri"/>
          <w:b/>
          <w:bCs/>
          <w:szCs w:val="28"/>
        </w:rPr>
        <w:t>е</w:t>
      </w:r>
      <w:r w:rsidR="00F74337" w:rsidRPr="00F229B5">
        <w:rPr>
          <w:rFonts w:eastAsia="Calibri"/>
          <w:b/>
          <w:bCs/>
          <w:szCs w:val="28"/>
        </w:rPr>
        <w:t xml:space="preserve"> вопрос</w:t>
      </w:r>
      <w:r w:rsidR="00C30ADD" w:rsidRPr="00F229B5">
        <w:rPr>
          <w:rFonts w:eastAsia="Calibri"/>
          <w:b/>
          <w:bCs/>
          <w:szCs w:val="28"/>
        </w:rPr>
        <w:t>ы</w:t>
      </w:r>
      <w:r w:rsidRPr="00F229B5">
        <w:rPr>
          <w:rFonts w:eastAsia="Calibri"/>
          <w:b/>
          <w:bCs/>
          <w:szCs w:val="28"/>
        </w:rPr>
        <w:t xml:space="preserve"> и типовые ответы</w:t>
      </w:r>
    </w:p>
    <w:p w14:paraId="7BC9CDE4" w14:textId="4E9EE7C6" w:rsidR="00BC4C49" w:rsidRPr="00F229B5" w:rsidRDefault="00BC4C49" w:rsidP="00C30ADD">
      <w:pPr>
        <w:spacing w:after="100"/>
        <w:rPr>
          <w:rFonts w:eastAsia="Calibri"/>
          <w:bCs/>
          <w:color w:val="0070C0"/>
          <w:szCs w:val="28"/>
        </w:rPr>
      </w:pPr>
      <w:r w:rsidRPr="00F229B5">
        <w:rPr>
          <w:rFonts w:eastAsia="Calibri"/>
          <w:bCs/>
          <w:color w:val="0070C0"/>
          <w:szCs w:val="28"/>
        </w:rPr>
        <w:t>Зачем Банк России проводит модернизацию банкнот?</w:t>
      </w:r>
    </w:p>
    <w:p w14:paraId="07ECA8D5" w14:textId="211DCD76" w:rsidR="00BC4C49" w:rsidRPr="00F229B5" w:rsidRDefault="00BC4C49" w:rsidP="00BC4C49">
      <w:pPr>
        <w:rPr>
          <w:rFonts w:eastAsia="Calibri"/>
          <w:szCs w:val="28"/>
          <w:lang w:eastAsia="en-US"/>
        </w:rPr>
      </w:pPr>
      <w:r w:rsidRPr="00F229B5">
        <w:rPr>
          <w:rFonts w:eastAsia="Calibri"/>
          <w:szCs w:val="28"/>
          <w:lang w:eastAsia="en-US"/>
        </w:rPr>
        <w:t>Для повышения защищенности от подделки российских денежных знаков</w:t>
      </w:r>
      <w:r w:rsidR="00BC3176" w:rsidRPr="00F229B5">
        <w:rPr>
          <w:rFonts w:eastAsia="Calibri"/>
          <w:szCs w:val="28"/>
          <w:lang w:eastAsia="en-US"/>
        </w:rPr>
        <w:t>.</w:t>
      </w:r>
      <w:r w:rsidRPr="00F229B5">
        <w:rPr>
          <w:rFonts w:eastAsia="Calibri"/>
          <w:szCs w:val="28"/>
          <w:lang w:eastAsia="en-US"/>
        </w:rPr>
        <w:t xml:space="preserve"> </w:t>
      </w:r>
    </w:p>
    <w:p w14:paraId="1D159BEB" w14:textId="77777777" w:rsidR="00BC4C49" w:rsidRPr="00F229B5" w:rsidRDefault="00BC4C49" w:rsidP="00BC4C49">
      <w:pPr>
        <w:rPr>
          <w:rFonts w:eastAsia="Calibri"/>
          <w:bCs/>
          <w:i/>
          <w:color w:val="000000"/>
          <w:szCs w:val="28"/>
        </w:rPr>
      </w:pPr>
    </w:p>
    <w:p w14:paraId="610B441C" w14:textId="77777777" w:rsidR="00BC4C49" w:rsidRPr="00F229B5" w:rsidRDefault="00BC4C49" w:rsidP="00C30ADD">
      <w:pPr>
        <w:spacing w:after="100"/>
        <w:rPr>
          <w:rFonts w:eastAsia="Calibri"/>
          <w:bCs/>
          <w:color w:val="0070C0"/>
          <w:szCs w:val="28"/>
        </w:rPr>
      </w:pPr>
      <w:r w:rsidRPr="00F229B5">
        <w:rPr>
          <w:rFonts w:eastAsia="Calibri"/>
          <w:bCs/>
          <w:color w:val="0070C0"/>
          <w:szCs w:val="28"/>
        </w:rPr>
        <w:t>Какие номиналы уже модернизированы?</w:t>
      </w:r>
    </w:p>
    <w:p w14:paraId="0840D9CA" w14:textId="326C67E7" w:rsidR="00BC4C49" w:rsidRPr="00F229B5" w:rsidRDefault="00BC4C49" w:rsidP="00BC4C49">
      <w:pPr>
        <w:rPr>
          <w:rFonts w:eastAsia="Calibri"/>
          <w:szCs w:val="28"/>
          <w:lang w:eastAsia="en-US"/>
        </w:rPr>
      </w:pPr>
      <w:r w:rsidRPr="00F229B5">
        <w:rPr>
          <w:rFonts w:eastAsia="Calibri"/>
          <w:szCs w:val="28"/>
          <w:lang w:eastAsia="en-US"/>
        </w:rPr>
        <w:t xml:space="preserve">Банк России ввел в обращение модернизированные банкноты: </w:t>
      </w:r>
      <w:r w:rsidRPr="00F229B5">
        <w:rPr>
          <w:rFonts w:eastAsia="Calibri"/>
          <w:szCs w:val="28"/>
          <w:lang w:eastAsia="en-US"/>
        </w:rPr>
        <w:br/>
        <w:t>100 рублей выпуска 2022 года</w:t>
      </w:r>
    </w:p>
    <w:p w14:paraId="03DAE1DD" w14:textId="0801C55E" w:rsidR="00BC4C49" w:rsidRDefault="00BC4C49" w:rsidP="00BC4C49">
      <w:pPr>
        <w:rPr>
          <w:rFonts w:eastAsia="Calibri"/>
          <w:szCs w:val="28"/>
          <w:lang w:eastAsia="en-US"/>
        </w:rPr>
      </w:pPr>
      <w:r w:rsidRPr="00F229B5">
        <w:rPr>
          <w:rFonts w:eastAsia="Calibri"/>
          <w:szCs w:val="28"/>
          <w:lang w:eastAsia="en-US"/>
        </w:rPr>
        <w:t>5000 рублей выпуска 2023 года</w:t>
      </w:r>
    </w:p>
    <w:p w14:paraId="46FD6EDB" w14:textId="29D2B606" w:rsidR="00FC5742" w:rsidRPr="00F229B5" w:rsidRDefault="00FC5742" w:rsidP="00BC4C49">
      <w:pPr>
        <w:rPr>
          <w:rFonts w:eastAsia="Calibri"/>
          <w:bCs/>
          <w:color w:val="000000"/>
          <w:szCs w:val="28"/>
        </w:rPr>
      </w:pPr>
      <w:r>
        <w:rPr>
          <w:rFonts w:eastAsia="Calibri"/>
          <w:szCs w:val="28"/>
          <w:lang w:eastAsia="en-US"/>
        </w:rPr>
        <w:t>1000 рублей выпуска 2025 года.</w:t>
      </w:r>
    </w:p>
    <w:p w14:paraId="3B5B1EEA" w14:textId="77777777" w:rsidR="00BC4C49" w:rsidRPr="00F229B5" w:rsidRDefault="00BC4C49" w:rsidP="00BC4C49">
      <w:pPr>
        <w:rPr>
          <w:rFonts w:eastAsia="Calibri"/>
          <w:bCs/>
          <w:color w:val="000000"/>
          <w:szCs w:val="28"/>
        </w:rPr>
      </w:pPr>
    </w:p>
    <w:p w14:paraId="31BDD6FE" w14:textId="77777777" w:rsidR="00BC4C49" w:rsidRPr="00F229B5" w:rsidRDefault="00BC4C49" w:rsidP="00C30ADD">
      <w:pPr>
        <w:spacing w:after="100"/>
        <w:rPr>
          <w:rFonts w:eastAsia="Calibri"/>
          <w:bCs/>
          <w:color w:val="0070C0"/>
          <w:szCs w:val="28"/>
        </w:rPr>
      </w:pPr>
      <w:r w:rsidRPr="00F229B5">
        <w:rPr>
          <w:rFonts w:eastAsia="Calibri"/>
          <w:bCs/>
          <w:color w:val="0070C0"/>
          <w:szCs w:val="28"/>
        </w:rPr>
        <w:t>Что будет дальше с банкнотами образца 1997 года?</w:t>
      </w:r>
    </w:p>
    <w:p w14:paraId="5AED9BE6" w14:textId="77777777" w:rsidR="00BC4C49" w:rsidRPr="00F229B5" w:rsidRDefault="00BC4C49" w:rsidP="00BC4C49">
      <w:pPr>
        <w:spacing w:after="120"/>
        <w:rPr>
          <w:rFonts w:eastAsia="Calibri"/>
          <w:szCs w:val="28"/>
          <w:lang w:eastAsia="en-US"/>
        </w:rPr>
      </w:pPr>
      <w:r w:rsidRPr="00F229B5">
        <w:rPr>
          <w:rFonts w:eastAsia="Calibri"/>
          <w:szCs w:val="28"/>
          <w:lang w:eastAsia="en-US"/>
        </w:rPr>
        <w:t xml:space="preserve">Банкноты образца 1997 года являются законным средством платежа </w:t>
      </w:r>
      <w:r w:rsidRPr="00F229B5">
        <w:rPr>
          <w:rFonts w:eastAsia="Calibri"/>
          <w:szCs w:val="28"/>
          <w:lang w:eastAsia="en-US"/>
        </w:rPr>
        <w:br/>
        <w:t xml:space="preserve">и остаются в обращении наравне с модернизированными банкнотами после их ввода. </w:t>
      </w:r>
    </w:p>
    <w:p w14:paraId="6882A749" w14:textId="0FFBA3F1" w:rsidR="00BC4C49" w:rsidRPr="00F229B5" w:rsidRDefault="00BC4C49" w:rsidP="00BC4C49">
      <w:pPr>
        <w:rPr>
          <w:rFonts w:eastAsia="Calibri"/>
          <w:bCs/>
          <w:color w:val="000000"/>
          <w:szCs w:val="28"/>
        </w:rPr>
      </w:pPr>
      <w:r w:rsidRPr="00F229B5">
        <w:rPr>
          <w:rFonts w:eastAsia="Calibri"/>
          <w:szCs w:val="28"/>
          <w:lang w:eastAsia="en-US"/>
        </w:rPr>
        <w:t>Постепенно в активном обороте ста</w:t>
      </w:r>
      <w:r w:rsidR="00F74337" w:rsidRPr="00F229B5">
        <w:rPr>
          <w:rFonts w:eastAsia="Calibri"/>
          <w:szCs w:val="28"/>
          <w:lang w:eastAsia="en-US"/>
        </w:rPr>
        <w:t>нет меньше банкнот образца 1997 </w:t>
      </w:r>
      <w:r w:rsidRPr="00F229B5">
        <w:rPr>
          <w:rFonts w:eastAsia="Calibri"/>
          <w:szCs w:val="28"/>
          <w:lang w:eastAsia="en-US"/>
        </w:rPr>
        <w:t>года, так как из-за износа, загрязнения, повреждений они будут заменены на модернизированные банкноты естественным путем.</w:t>
      </w:r>
    </w:p>
    <w:p w14:paraId="77588876" w14:textId="77777777" w:rsidR="00BC4C49" w:rsidRPr="00F229B5" w:rsidRDefault="00BC4C49" w:rsidP="00BC4C49">
      <w:pPr>
        <w:rPr>
          <w:rFonts w:eastAsia="Calibri"/>
          <w:bCs/>
          <w:color w:val="000000"/>
          <w:szCs w:val="28"/>
        </w:rPr>
      </w:pPr>
    </w:p>
    <w:p w14:paraId="1A781B1E" w14:textId="69B9489C" w:rsidR="00BC4C49" w:rsidRPr="00F229B5" w:rsidRDefault="00BC4C49" w:rsidP="00C30ADD">
      <w:pPr>
        <w:spacing w:after="100"/>
        <w:rPr>
          <w:rFonts w:eastAsia="Calibri"/>
          <w:bCs/>
          <w:color w:val="0070C0"/>
          <w:szCs w:val="28"/>
        </w:rPr>
      </w:pPr>
      <w:r w:rsidRPr="00F229B5">
        <w:rPr>
          <w:rFonts w:eastAsia="Calibri"/>
          <w:bCs/>
          <w:color w:val="0070C0"/>
          <w:szCs w:val="28"/>
        </w:rPr>
        <w:t>Что делать, если у вас есть банкноты образца 1997 года?</w:t>
      </w:r>
    </w:p>
    <w:p w14:paraId="0CB5184E" w14:textId="16F95EF3" w:rsidR="00BC4C49" w:rsidRPr="00F229B5" w:rsidRDefault="00BC4C49" w:rsidP="00BC4C49">
      <w:pPr>
        <w:rPr>
          <w:rFonts w:eastAsia="Calibri"/>
          <w:bCs/>
          <w:color w:val="000000"/>
          <w:szCs w:val="28"/>
        </w:rPr>
      </w:pPr>
      <w:r w:rsidRPr="00F229B5">
        <w:rPr>
          <w:rFonts w:eastAsia="Calibri"/>
          <w:bCs/>
          <w:color w:val="000000"/>
          <w:szCs w:val="28"/>
        </w:rPr>
        <w:t xml:space="preserve">Продолжайте использовать банкноты образца 1997 года в качестве средства </w:t>
      </w:r>
      <w:r w:rsidR="00F229B5" w:rsidRPr="00F229B5">
        <w:rPr>
          <w:rFonts w:eastAsia="Calibri"/>
          <w:bCs/>
          <w:color w:val="000000"/>
          <w:szCs w:val="28"/>
        </w:rPr>
        <w:t>платежа,</w:t>
      </w:r>
      <w:r w:rsidRPr="00F229B5">
        <w:rPr>
          <w:rFonts w:eastAsia="Calibri"/>
          <w:bCs/>
          <w:color w:val="000000"/>
          <w:szCs w:val="28"/>
        </w:rPr>
        <w:t xml:space="preserve"> как и раньше. </w:t>
      </w:r>
      <w:r w:rsidRPr="00F229B5">
        <w:rPr>
          <w:rFonts w:eastAsia="Calibri"/>
          <w:bCs/>
          <w:color w:val="000000"/>
          <w:szCs w:val="28"/>
        </w:rPr>
        <w:br/>
        <w:t>Ими можно оплатить то</w:t>
      </w:r>
      <w:bookmarkStart w:id="0" w:name="_GoBack"/>
      <w:bookmarkEnd w:id="0"/>
      <w:r w:rsidRPr="00F229B5">
        <w:rPr>
          <w:rFonts w:eastAsia="Calibri"/>
          <w:bCs/>
          <w:color w:val="000000"/>
          <w:szCs w:val="28"/>
        </w:rPr>
        <w:t>вары и услуги, сделать перевод,</w:t>
      </w:r>
      <w:r w:rsidR="00F74337" w:rsidRPr="00F229B5">
        <w:rPr>
          <w:rFonts w:eastAsia="Calibri"/>
          <w:bCs/>
          <w:color w:val="000000"/>
          <w:szCs w:val="28"/>
        </w:rPr>
        <w:t xml:space="preserve"> </w:t>
      </w:r>
      <w:r w:rsidRPr="00F229B5">
        <w:rPr>
          <w:rFonts w:eastAsia="Calibri"/>
          <w:bCs/>
          <w:color w:val="000000"/>
          <w:szCs w:val="28"/>
        </w:rPr>
        <w:t xml:space="preserve">положить </w:t>
      </w:r>
      <w:r w:rsidR="00BC3176" w:rsidRPr="00F229B5">
        <w:rPr>
          <w:rFonts w:eastAsia="Calibri"/>
          <w:bCs/>
          <w:color w:val="000000"/>
          <w:szCs w:val="28"/>
        </w:rPr>
        <w:br/>
      </w:r>
      <w:r w:rsidRPr="00F229B5">
        <w:rPr>
          <w:rFonts w:eastAsia="Calibri"/>
          <w:bCs/>
          <w:color w:val="000000"/>
          <w:szCs w:val="28"/>
        </w:rPr>
        <w:t>на счет в банк или хранить дома</w:t>
      </w:r>
      <w:r w:rsidR="00BC3176" w:rsidRPr="00F229B5">
        <w:rPr>
          <w:rFonts w:eastAsia="Calibri"/>
          <w:bCs/>
          <w:color w:val="000000"/>
          <w:szCs w:val="28"/>
        </w:rPr>
        <w:t>.</w:t>
      </w:r>
      <w:r w:rsidRPr="00F229B5">
        <w:rPr>
          <w:rFonts w:eastAsia="Calibri"/>
          <w:bCs/>
          <w:color w:val="000000"/>
          <w:szCs w:val="28"/>
        </w:rPr>
        <w:t xml:space="preserve"> </w:t>
      </w:r>
    </w:p>
    <w:p w14:paraId="1A7229FA" w14:textId="77777777" w:rsidR="00BC4C49" w:rsidRPr="00F229B5" w:rsidRDefault="00BC4C49" w:rsidP="00BC4C49">
      <w:pPr>
        <w:rPr>
          <w:rFonts w:eastAsia="Calibri"/>
          <w:szCs w:val="28"/>
          <w:lang w:eastAsia="en-US"/>
        </w:rPr>
      </w:pPr>
    </w:p>
    <w:p w14:paraId="28C113CB" w14:textId="77777777" w:rsidR="00BC4C49" w:rsidRPr="00F229B5" w:rsidRDefault="00BC4C49" w:rsidP="00C30ADD">
      <w:pPr>
        <w:spacing w:after="100"/>
        <w:rPr>
          <w:rFonts w:eastAsia="Calibri"/>
          <w:bCs/>
          <w:color w:val="0070C0"/>
          <w:szCs w:val="28"/>
        </w:rPr>
      </w:pPr>
      <w:r w:rsidRPr="00F229B5">
        <w:rPr>
          <w:rFonts w:eastAsia="Calibri"/>
          <w:bCs/>
          <w:color w:val="0070C0"/>
          <w:szCs w:val="28"/>
        </w:rPr>
        <w:t>Обменивают ли банки банкноты образца 1997 года на модернизированные банкноты?</w:t>
      </w:r>
    </w:p>
    <w:p w14:paraId="12212086" w14:textId="77777777" w:rsidR="00BC4C49" w:rsidRPr="00F229B5" w:rsidRDefault="00BC4C49" w:rsidP="00BC4C49">
      <w:pPr>
        <w:spacing w:after="120"/>
        <w:rPr>
          <w:rFonts w:eastAsia="Calibri"/>
          <w:szCs w:val="28"/>
          <w:lang w:eastAsia="en-US"/>
        </w:rPr>
      </w:pPr>
      <w:r w:rsidRPr="00F229B5">
        <w:rPr>
          <w:rFonts w:eastAsia="Calibri"/>
          <w:szCs w:val="28"/>
          <w:lang w:eastAsia="en-US"/>
        </w:rPr>
        <w:t xml:space="preserve">Нет. Банки не обменивают качественные (без повреждений) банкноты образца 1997 года на модернизированные банкноты, так как они наравне с модернизированными банкнотами являются законным средством платежа. </w:t>
      </w:r>
    </w:p>
    <w:p w14:paraId="1BE97CFD" w14:textId="36DD968D" w:rsidR="00BC4C49" w:rsidRPr="00F229B5" w:rsidRDefault="00BC4C49" w:rsidP="00BC4C49">
      <w:pPr>
        <w:rPr>
          <w:rFonts w:eastAsia="Calibri"/>
          <w:szCs w:val="28"/>
          <w:lang w:eastAsia="en-US"/>
        </w:rPr>
      </w:pPr>
      <w:r w:rsidRPr="00F229B5">
        <w:rPr>
          <w:rFonts w:eastAsia="Calibri"/>
          <w:szCs w:val="28"/>
          <w:lang w:eastAsia="en-US"/>
        </w:rPr>
        <w:t>В случае обращения в банк для замены поврежденных банкнот, вам могут выдать любые находящиеся в обращении банкноты без повреждений, в том числе образца 1997 года</w:t>
      </w:r>
      <w:r w:rsidR="00BC3176" w:rsidRPr="00F229B5">
        <w:rPr>
          <w:rFonts w:eastAsia="Calibri"/>
          <w:szCs w:val="28"/>
          <w:lang w:eastAsia="en-US"/>
        </w:rPr>
        <w:t>.</w:t>
      </w:r>
    </w:p>
    <w:sectPr w:rsidR="00BC4C49" w:rsidRPr="00F229B5" w:rsidSect="00840F6A"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9680F" w14:textId="77777777" w:rsidR="00014F53" w:rsidRDefault="00014F53" w:rsidP="00505C4B">
      <w:r>
        <w:separator/>
      </w:r>
    </w:p>
  </w:endnote>
  <w:endnote w:type="continuationSeparator" w:id="0">
    <w:p w14:paraId="6F1DB9E2" w14:textId="77777777" w:rsidR="00014F53" w:rsidRDefault="00014F53" w:rsidP="0050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85E4C" w14:textId="77777777" w:rsidR="00014F53" w:rsidRDefault="00014F53" w:rsidP="00505C4B">
      <w:r>
        <w:separator/>
      </w:r>
    </w:p>
  </w:footnote>
  <w:footnote w:type="continuationSeparator" w:id="0">
    <w:p w14:paraId="009F908F" w14:textId="77777777" w:rsidR="00014F53" w:rsidRDefault="00014F53" w:rsidP="00505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BE"/>
    <w:rsid w:val="00003834"/>
    <w:rsid w:val="000047ED"/>
    <w:rsid w:val="000056DA"/>
    <w:rsid w:val="00010556"/>
    <w:rsid w:val="00014F53"/>
    <w:rsid w:val="00014F95"/>
    <w:rsid w:val="00017C20"/>
    <w:rsid w:val="00020D0D"/>
    <w:rsid w:val="00025C90"/>
    <w:rsid w:val="00026319"/>
    <w:rsid w:val="00031E88"/>
    <w:rsid w:val="000336F5"/>
    <w:rsid w:val="00037BD1"/>
    <w:rsid w:val="000469AF"/>
    <w:rsid w:val="000622C1"/>
    <w:rsid w:val="000747C3"/>
    <w:rsid w:val="00080E08"/>
    <w:rsid w:val="000966BA"/>
    <w:rsid w:val="000A4B65"/>
    <w:rsid w:val="000B5151"/>
    <w:rsid w:val="000C05B8"/>
    <w:rsid w:val="000C1616"/>
    <w:rsid w:val="000C4B87"/>
    <w:rsid w:val="000D285F"/>
    <w:rsid w:val="000D45C6"/>
    <w:rsid w:val="000D5EE5"/>
    <w:rsid w:val="000E1475"/>
    <w:rsid w:val="00100C26"/>
    <w:rsid w:val="00102C9C"/>
    <w:rsid w:val="00106893"/>
    <w:rsid w:val="00107CF3"/>
    <w:rsid w:val="00111E8D"/>
    <w:rsid w:val="00113C21"/>
    <w:rsid w:val="001174E7"/>
    <w:rsid w:val="00121A8E"/>
    <w:rsid w:val="00126F66"/>
    <w:rsid w:val="00131482"/>
    <w:rsid w:val="00133CCE"/>
    <w:rsid w:val="0013463D"/>
    <w:rsid w:val="001356F2"/>
    <w:rsid w:val="00140FFD"/>
    <w:rsid w:val="0016212E"/>
    <w:rsid w:val="0016428F"/>
    <w:rsid w:val="001756D9"/>
    <w:rsid w:val="001760DB"/>
    <w:rsid w:val="00185FC0"/>
    <w:rsid w:val="001A02C9"/>
    <w:rsid w:val="001A25B5"/>
    <w:rsid w:val="001B49B4"/>
    <w:rsid w:val="001C26F7"/>
    <w:rsid w:val="001C33DA"/>
    <w:rsid w:val="001D022E"/>
    <w:rsid w:val="001D5696"/>
    <w:rsid w:val="001D6252"/>
    <w:rsid w:val="001E0FAD"/>
    <w:rsid w:val="001F0779"/>
    <w:rsid w:val="00211829"/>
    <w:rsid w:val="00227103"/>
    <w:rsid w:val="0022741E"/>
    <w:rsid w:val="00232B5D"/>
    <w:rsid w:val="00232E6E"/>
    <w:rsid w:val="002610F3"/>
    <w:rsid w:val="0027714B"/>
    <w:rsid w:val="00280466"/>
    <w:rsid w:val="00280FDA"/>
    <w:rsid w:val="00287377"/>
    <w:rsid w:val="002924F3"/>
    <w:rsid w:val="00293235"/>
    <w:rsid w:val="002943F1"/>
    <w:rsid w:val="002A258E"/>
    <w:rsid w:val="002E5C74"/>
    <w:rsid w:val="002F4154"/>
    <w:rsid w:val="0030001A"/>
    <w:rsid w:val="00300529"/>
    <w:rsid w:val="00303F2D"/>
    <w:rsid w:val="00307DEE"/>
    <w:rsid w:val="0031030F"/>
    <w:rsid w:val="00312C8D"/>
    <w:rsid w:val="00322F83"/>
    <w:rsid w:val="0034252D"/>
    <w:rsid w:val="003433E3"/>
    <w:rsid w:val="003636AE"/>
    <w:rsid w:val="00365A52"/>
    <w:rsid w:val="00384CF8"/>
    <w:rsid w:val="00386433"/>
    <w:rsid w:val="003A1C61"/>
    <w:rsid w:val="003C59A2"/>
    <w:rsid w:val="003C701D"/>
    <w:rsid w:val="00402790"/>
    <w:rsid w:val="00413E32"/>
    <w:rsid w:val="004140B7"/>
    <w:rsid w:val="004238AD"/>
    <w:rsid w:val="00423F34"/>
    <w:rsid w:val="00426BA5"/>
    <w:rsid w:val="00432997"/>
    <w:rsid w:val="00436703"/>
    <w:rsid w:val="0044097F"/>
    <w:rsid w:val="00441698"/>
    <w:rsid w:val="00442655"/>
    <w:rsid w:val="00463A05"/>
    <w:rsid w:val="00466409"/>
    <w:rsid w:val="00480ECA"/>
    <w:rsid w:val="00484E7E"/>
    <w:rsid w:val="00491B36"/>
    <w:rsid w:val="00491BAA"/>
    <w:rsid w:val="004A160B"/>
    <w:rsid w:val="004B14B3"/>
    <w:rsid w:val="004B7F87"/>
    <w:rsid w:val="004C085B"/>
    <w:rsid w:val="004C71DB"/>
    <w:rsid w:val="004D111C"/>
    <w:rsid w:val="004D77F5"/>
    <w:rsid w:val="004F0CD3"/>
    <w:rsid w:val="004F7D01"/>
    <w:rsid w:val="00505C4B"/>
    <w:rsid w:val="0050711F"/>
    <w:rsid w:val="00513A5A"/>
    <w:rsid w:val="005218B7"/>
    <w:rsid w:val="0054641B"/>
    <w:rsid w:val="00555C81"/>
    <w:rsid w:val="00565939"/>
    <w:rsid w:val="005700FE"/>
    <w:rsid w:val="0057338D"/>
    <w:rsid w:val="00575FAC"/>
    <w:rsid w:val="005823AE"/>
    <w:rsid w:val="00595305"/>
    <w:rsid w:val="005A1B56"/>
    <w:rsid w:val="005A1CBC"/>
    <w:rsid w:val="005A2DB4"/>
    <w:rsid w:val="005C3076"/>
    <w:rsid w:val="005C56AE"/>
    <w:rsid w:val="005D673F"/>
    <w:rsid w:val="005D7894"/>
    <w:rsid w:val="005E2806"/>
    <w:rsid w:val="005E4787"/>
    <w:rsid w:val="005F3B56"/>
    <w:rsid w:val="005F57B8"/>
    <w:rsid w:val="00600AE8"/>
    <w:rsid w:val="00600C51"/>
    <w:rsid w:val="00604EDB"/>
    <w:rsid w:val="00605FA4"/>
    <w:rsid w:val="0061411D"/>
    <w:rsid w:val="006265AD"/>
    <w:rsid w:val="00644B62"/>
    <w:rsid w:val="00664FA0"/>
    <w:rsid w:val="006C0731"/>
    <w:rsid w:val="006C500D"/>
    <w:rsid w:val="006D5A48"/>
    <w:rsid w:val="006E6CAB"/>
    <w:rsid w:val="006F011F"/>
    <w:rsid w:val="006F27C1"/>
    <w:rsid w:val="006F3824"/>
    <w:rsid w:val="006F771D"/>
    <w:rsid w:val="007063F2"/>
    <w:rsid w:val="007073B3"/>
    <w:rsid w:val="0072440F"/>
    <w:rsid w:val="00737910"/>
    <w:rsid w:val="007421AF"/>
    <w:rsid w:val="00754053"/>
    <w:rsid w:val="00754B0D"/>
    <w:rsid w:val="00754DCB"/>
    <w:rsid w:val="0076752F"/>
    <w:rsid w:val="007904B6"/>
    <w:rsid w:val="007B007F"/>
    <w:rsid w:val="007C1E12"/>
    <w:rsid w:val="007C3D29"/>
    <w:rsid w:val="007C63EB"/>
    <w:rsid w:val="007E16CA"/>
    <w:rsid w:val="007F380D"/>
    <w:rsid w:val="00803EEF"/>
    <w:rsid w:val="00813C7A"/>
    <w:rsid w:val="00837693"/>
    <w:rsid w:val="00840F6A"/>
    <w:rsid w:val="008416D6"/>
    <w:rsid w:val="00843734"/>
    <w:rsid w:val="00846179"/>
    <w:rsid w:val="00854D5D"/>
    <w:rsid w:val="00855A61"/>
    <w:rsid w:val="00860782"/>
    <w:rsid w:val="008624FE"/>
    <w:rsid w:val="00867868"/>
    <w:rsid w:val="00872887"/>
    <w:rsid w:val="008739AE"/>
    <w:rsid w:val="00873C66"/>
    <w:rsid w:val="00876739"/>
    <w:rsid w:val="00877B80"/>
    <w:rsid w:val="00880395"/>
    <w:rsid w:val="00880A14"/>
    <w:rsid w:val="00893D75"/>
    <w:rsid w:val="008A1845"/>
    <w:rsid w:val="008A6A3E"/>
    <w:rsid w:val="008B4740"/>
    <w:rsid w:val="008C0E6B"/>
    <w:rsid w:val="008C5103"/>
    <w:rsid w:val="008D4C40"/>
    <w:rsid w:val="008E1CC1"/>
    <w:rsid w:val="008F161F"/>
    <w:rsid w:val="008F3469"/>
    <w:rsid w:val="00906B2A"/>
    <w:rsid w:val="009078E3"/>
    <w:rsid w:val="0091050D"/>
    <w:rsid w:val="00920257"/>
    <w:rsid w:val="0092511F"/>
    <w:rsid w:val="0093777C"/>
    <w:rsid w:val="009474CA"/>
    <w:rsid w:val="0095205E"/>
    <w:rsid w:val="009563AA"/>
    <w:rsid w:val="00966CA4"/>
    <w:rsid w:val="00970EF7"/>
    <w:rsid w:val="009721E9"/>
    <w:rsid w:val="0097290F"/>
    <w:rsid w:val="00986189"/>
    <w:rsid w:val="009A1AFE"/>
    <w:rsid w:val="009A648C"/>
    <w:rsid w:val="009B0802"/>
    <w:rsid w:val="009B1513"/>
    <w:rsid w:val="009B5080"/>
    <w:rsid w:val="009B7A3A"/>
    <w:rsid w:val="009D3803"/>
    <w:rsid w:val="009F1FB9"/>
    <w:rsid w:val="00A0295A"/>
    <w:rsid w:val="00A21995"/>
    <w:rsid w:val="00A24E8A"/>
    <w:rsid w:val="00A27648"/>
    <w:rsid w:val="00A33D44"/>
    <w:rsid w:val="00A3484F"/>
    <w:rsid w:val="00A43362"/>
    <w:rsid w:val="00A64426"/>
    <w:rsid w:val="00A7090D"/>
    <w:rsid w:val="00A726C7"/>
    <w:rsid w:val="00A800A9"/>
    <w:rsid w:val="00A804BF"/>
    <w:rsid w:val="00A81E45"/>
    <w:rsid w:val="00A83639"/>
    <w:rsid w:val="00AA7621"/>
    <w:rsid w:val="00AA78C3"/>
    <w:rsid w:val="00AA7C67"/>
    <w:rsid w:val="00AC01B9"/>
    <w:rsid w:val="00AC362F"/>
    <w:rsid w:val="00AC5C78"/>
    <w:rsid w:val="00AE3F14"/>
    <w:rsid w:val="00AF27A7"/>
    <w:rsid w:val="00AF6BC5"/>
    <w:rsid w:val="00B235C0"/>
    <w:rsid w:val="00B2525D"/>
    <w:rsid w:val="00B26F51"/>
    <w:rsid w:val="00B300C8"/>
    <w:rsid w:val="00B306B1"/>
    <w:rsid w:val="00B31E75"/>
    <w:rsid w:val="00B53D9C"/>
    <w:rsid w:val="00B65A76"/>
    <w:rsid w:val="00B67F48"/>
    <w:rsid w:val="00B70E06"/>
    <w:rsid w:val="00B7146E"/>
    <w:rsid w:val="00B72D16"/>
    <w:rsid w:val="00B75378"/>
    <w:rsid w:val="00B80F00"/>
    <w:rsid w:val="00B82C7E"/>
    <w:rsid w:val="00B83C28"/>
    <w:rsid w:val="00B93951"/>
    <w:rsid w:val="00B9411C"/>
    <w:rsid w:val="00BA0281"/>
    <w:rsid w:val="00BA1265"/>
    <w:rsid w:val="00BA47DA"/>
    <w:rsid w:val="00BA7073"/>
    <w:rsid w:val="00BC0C5F"/>
    <w:rsid w:val="00BC3176"/>
    <w:rsid w:val="00BC4C49"/>
    <w:rsid w:val="00BD023E"/>
    <w:rsid w:val="00BD5C21"/>
    <w:rsid w:val="00BD786A"/>
    <w:rsid w:val="00BE482B"/>
    <w:rsid w:val="00BE6A23"/>
    <w:rsid w:val="00BF5133"/>
    <w:rsid w:val="00BF6103"/>
    <w:rsid w:val="00C1794A"/>
    <w:rsid w:val="00C30ADD"/>
    <w:rsid w:val="00C403FB"/>
    <w:rsid w:val="00C40BBE"/>
    <w:rsid w:val="00C50E9A"/>
    <w:rsid w:val="00C75509"/>
    <w:rsid w:val="00C97AC1"/>
    <w:rsid w:val="00CA3BCB"/>
    <w:rsid w:val="00CE595D"/>
    <w:rsid w:val="00CF2FAB"/>
    <w:rsid w:val="00D00FBE"/>
    <w:rsid w:val="00D013CB"/>
    <w:rsid w:val="00D0167A"/>
    <w:rsid w:val="00D031FD"/>
    <w:rsid w:val="00D10A4E"/>
    <w:rsid w:val="00D110CA"/>
    <w:rsid w:val="00D14EFB"/>
    <w:rsid w:val="00D20A74"/>
    <w:rsid w:val="00D21CBD"/>
    <w:rsid w:val="00D21D6F"/>
    <w:rsid w:val="00D31EA4"/>
    <w:rsid w:val="00D53385"/>
    <w:rsid w:val="00D5429C"/>
    <w:rsid w:val="00D565A7"/>
    <w:rsid w:val="00D60B94"/>
    <w:rsid w:val="00D615E3"/>
    <w:rsid w:val="00D63752"/>
    <w:rsid w:val="00D917C5"/>
    <w:rsid w:val="00D92B1E"/>
    <w:rsid w:val="00D9610E"/>
    <w:rsid w:val="00DA45B6"/>
    <w:rsid w:val="00DA4CC6"/>
    <w:rsid w:val="00DB1D67"/>
    <w:rsid w:val="00DB4963"/>
    <w:rsid w:val="00DB565C"/>
    <w:rsid w:val="00DB6E41"/>
    <w:rsid w:val="00DD7DED"/>
    <w:rsid w:val="00DE4283"/>
    <w:rsid w:val="00E255AB"/>
    <w:rsid w:val="00E269FC"/>
    <w:rsid w:val="00E44AFC"/>
    <w:rsid w:val="00E5515B"/>
    <w:rsid w:val="00E63161"/>
    <w:rsid w:val="00E6459A"/>
    <w:rsid w:val="00E657F5"/>
    <w:rsid w:val="00E67E55"/>
    <w:rsid w:val="00E800F7"/>
    <w:rsid w:val="00E82EA5"/>
    <w:rsid w:val="00E90FE0"/>
    <w:rsid w:val="00E95713"/>
    <w:rsid w:val="00EA1728"/>
    <w:rsid w:val="00EA3A56"/>
    <w:rsid w:val="00EA4BF3"/>
    <w:rsid w:val="00EB4CCF"/>
    <w:rsid w:val="00EB5216"/>
    <w:rsid w:val="00EC2C4F"/>
    <w:rsid w:val="00EC3B64"/>
    <w:rsid w:val="00EC41B9"/>
    <w:rsid w:val="00EC4B3C"/>
    <w:rsid w:val="00EC606B"/>
    <w:rsid w:val="00ED7133"/>
    <w:rsid w:val="00EE588D"/>
    <w:rsid w:val="00EE61CC"/>
    <w:rsid w:val="00F00D8E"/>
    <w:rsid w:val="00F0226A"/>
    <w:rsid w:val="00F0286B"/>
    <w:rsid w:val="00F05718"/>
    <w:rsid w:val="00F06EDE"/>
    <w:rsid w:val="00F229B5"/>
    <w:rsid w:val="00F348B3"/>
    <w:rsid w:val="00F35AEA"/>
    <w:rsid w:val="00F505D3"/>
    <w:rsid w:val="00F51A18"/>
    <w:rsid w:val="00F61ABB"/>
    <w:rsid w:val="00F62CD6"/>
    <w:rsid w:val="00F74337"/>
    <w:rsid w:val="00F8544B"/>
    <w:rsid w:val="00F9417C"/>
    <w:rsid w:val="00FA0A8D"/>
    <w:rsid w:val="00FA3615"/>
    <w:rsid w:val="00FA6E83"/>
    <w:rsid w:val="00FC1995"/>
    <w:rsid w:val="00FC5742"/>
    <w:rsid w:val="00FE0CCB"/>
    <w:rsid w:val="00FE2845"/>
    <w:rsid w:val="00FF53C6"/>
    <w:rsid w:val="00FF6C3C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02BBE3"/>
  <w15:chartTrackingRefBased/>
  <w15:docId w15:val="{4C1B7A41-F5CC-49AE-8B39-30DE30D4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rsid w:val="00F9417C"/>
    <w:pPr>
      <w:keepNext/>
      <w:spacing w:before="240" w:after="120"/>
      <w:jc w:val="center"/>
      <w:outlineLvl w:val="1"/>
    </w:pPr>
    <w:rPr>
      <w:rFonts w:ascii="Arial" w:hAnsi="Arial"/>
      <w:b/>
      <w:sz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F9417C"/>
    <w:pPr>
      <w:keepNext/>
      <w:tabs>
        <w:tab w:val="left" w:pos="1134"/>
      </w:tabs>
      <w:jc w:val="center"/>
      <w:outlineLvl w:val="2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387" w:right="-240"/>
    </w:pPr>
  </w:style>
  <w:style w:type="paragraph" w:styleId="a4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link w:val="21"/>
    <w:pPr>
      <w:ind w:left="5670"/>
    </w:pPr>
  </w:style>
  <w:style w:type="paragraph" w:styleId="a5">
    <w:name w:val="header"/>
    <w:basedOn w:val="a"/>
    <w:link w:val="a6"/>
    <w:rsid w:val="00505C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05C4B"/>
    <w:rPr>
      <w:sz w:val="28"/>
    </w:rPr>
  </w:style>
  <w:style w:type="paragraph" w:styleId="a7">
    <w:name w:val="footer"/>
    <w:basedOn w:val="a"/>
    <w:link w:val="a8"/>
    <w:rsid w:val="00505C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05C4B"/>
    <w:rPr>
      <w:sz w:val="28"/>
    </w:rPr>
  </w:style>
  <w:style w:type="character" w:styleId="a9">
    <w:name w:val="Hyperlink"/>
    <w:unhideWhenUsed/>
    <w:rsid w:val="00280FDA"/>
    <w:rPr>
      <w:color w:val="0000FF"/>
      <w:u w:val="single"/>
    </w:rPr>
  </w:style>
  <w:style w:type="table" w:styleId="aa">
    <w:name w:val="Table Grid"/>
    <w:basedOn w:val="a1"/>
    <w:rsid w:val="00EA1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40F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840F6A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rsid w:val="001E0FAD"/>
    <w:rPr>
      <w:sz w:val="20"/>
    </w:rPr>
  </w:style>
  <w:style w:type="character" w:customStyle="1" w:styleId="ae">
    <w:name w:val="Текст сноски Знак"/>
    <w:basedOn w:val="a0"/>
    <w:link w:val="ad"/>
    <w:rsid w:val="001E0FAD"/>
  </w:style>
  <w:style w:type="character" w:styleId="af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Текст сноски Знак1 Знак Знак Знак1,ftre"/>
    <w:basedOn w:val="a0"/>
    <w:qFormat/>
    <w:rsid w:val="001E0FAD"/>
    <w:rPr>
      <w:vertAlign w:val="superscript"/>
    </w:rPr>
  </w:style>
  <w:style w:type="character" w:customStyle="1" w:styleId="30">
    <w:name w:val="Заголовок 3 Знак"/>
    <w:basedOn w:val="a0"/>
    <w:link w:val="3"/>
    <w:rsid w:val="00E67E55"/>
    <w:rPr>
      <w:sz w:val="24"/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E67E55"/>
    <w:rPr>
      <w:sz w:val="28"/>
    </w:rPr>
  </w:style>
  <w:style w:type="character" w:customStyle="1" w:styleId="22">
    <w:name w:val="Основной текст (2)_"/>
    <w:basedOn w:val="a0"/>
    <w:link w:val="210"/>
    <w:uiPriority w:val="99"/>
    <w:rsid w:val="00287377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287377"/>
    <w:pPr>
      <w:widowControl w:val="0"/>
      <w:shd w:val="clear" w:color="auto" w:fill="FFFFFF"/>
      <w:spacing w:line="360" w:lineRule="exact"/>
      <w:jc w:val="center"/>
    </w:pPr>
    <w:rPr>
      <w:sz w:val="20"/>
    </w:rPr>
  </w:style>
  <w:style w:type="table" w:customStyle="1" w:styleId="1">
    <w:name w:val="Сетка таблицы1"/>
    <w:basedOn w:val="a1"/>
    <w:next w:val="aa"/>
    <w:uiPriority w:val="39"/>
    <w:rsid w:val="00BC4C4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426bbc52-cacf-474d-a747-3010842640c5" xsi:nil="true"/>
    <ot98SortOrder xmlns="426bbc52-cacf-474d-a747-3010842640c5">397</ot98SortOrder>
    <_dlc_DocId xmlns="4bcbbe1b-8c21-4612-ab26-338b289dc7fa">C5XH6UR5DHTA-526654413-397</_dlc_DocId>
    <_dlc_DocIdUrl xmlns="4bcbbe1b-8c21-4612-ab26-338b289dc7fa">
      <Url>https://simr.cbr.ru/douad/_layouts/15/DocIdRedir.aspx?ID=C5XH6UR5DHTA-526654413-397</Url>
      <Description>C5XH6UR5DHTA-526654413-397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5E3CDE9D84124BBE5297CACAA42B14" ma:contentTypeVersion="2" ma:contentTypeDescription="Создание документа." ma:contentTypeScope="" ma:versionID="57934fb34c4e7c0ccd67a4c13912cc6f">
  <xsd:schema xmlns:xsd="http://www.w3.org/2001/XMLSchema" xmlns:xs="http://www.w3.org/2001/XMLSchema" xmlns:p="http://schemas.microsoft.com/office/2006/metadata/properties" xmlns:ns2="426bbc52-cacf-474d-a747-3010842640c5" xmlns:ns3="4bcbbe1b-8c21-4612-ab26-338b289dc7fa" targetNamespace="http://schemas.microsoft.com/office/2006/metadata/properties" ma:root="true" ma:fieldsID="2c9c39fd756ab16d17b00707d794df3b" ns2:_="" ns3:_="">
    <xsd:import namespace="426bbc52-cacf-474d-a747-3010842640c5"/>
    <xsd:import namespace="4bcbbe1b-8c21-4612-ab26-338b289dc7fa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ot98SortOrde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bbc52-cacf-474d-a747-3010842640c5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ot98SortOrder" ma:index="9" ma:displayName="Порядок сортировки" ma:decimals="0" ma:default="&#10;      0&#10;    " ma:indexed="true" ma:internalName="ot98SortOrder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be1b-8c21-4612-ab26-338b289dc7f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1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A54E8-679D-4B7D-A94C-F8FCA524513C}">
  <ds:schemaRefs>
    <ds:schemaRef ds:uri="http://purl.org/dc/elements/1.1/"/>
    <ds:schemaRef ds:uri="http://schemas.microsoft.com/office/2006/documentManagement/types"/>
    <ds:schemaRef ds:uri="http://www.w3.org/XML/1998/namespace"/>
    <ds:schemaRef ds:uri="426bbc52-cacf-474d-a747-3010842640c5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bcbbe1b-8c21-4612-ab26-338b289dc7f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78DF15-4165-47DE-888B-5824BC069A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A2E962-4B0D-406C-B764-B2FDE820F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bbc52-cacf-474d-a747-3010842640c5"/>
    <ds:schemaRef ds:uri="4bcbbe1b-8c21-4612-ab26-338b289dc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61C9A-5757-4A19-A4FC-CBC59B2519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762EBE-4032-4FFC-BA68-E20D652B6019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B8F9D2E-E782-4FE7-8D74-3F12D385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Bank of Russia</Company>
  <LinksUpToDate>false</LinksUpToDate>
  <CharactersWithSpaces>1531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CB RF</dc:creator>
  <cp:keywords/>
  <cp:lastModifiedBy>Примак Марина Анатольевна</cp:lastModifiedBy>
  <cp:revision>3</cp:revision>
  <cp:lastPrinted>2023-12-21T08:03:00Z</cp:lastPrinted>
  <dcterms:created xsi:type="dcterms:W3CDTF">2026-05-05T11:53:00Z</dcterms:created>
  <dcterms:modified xsi:type="dcterms:W3CDTF">2026-05-06T05:45:00Z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227.000000000000</vt:lpwstr>
  </property>
  <property fmtid="{D5CDD505-2E9C-101B-9397-08002B2CF9AE}" pid="3" name="_dlc_DocId">
    <vt:lpwstr>C5XH6UR5DHTA-526654413-222</vt:lpwstr>
  </property>
  <property fmtid="{D5CDD505-2E9C-101B-9397-08002B2CF9AE}" pid="4" name="_dlc_DocIdItemGuid">
    <vt:lpwstr>6d79eb91-9cf1-4e3c-a7f0-7feb6189b1bd</vt:lpwstr>
  </property>
  <property fmtid="{D5CDD505-2E9C-101B-9397-08002B2CF9AE}" pid="5" name="_dlc_DocIdUrl">
    <vt:lpwstr>https://simr.cbr.ru/douad/_layouts/15/DocIdRedir.aspx?ID=C5XH6UR5DHTA-526654413-222, C5XH6UR5DHTA-526654413-222</vt:lpwstr>
  </property>
  <property fmtid="{D5CDD505-2E9C-101B-9397-08002B2CF9AE}" pid="6" name="ContentTypeId">
    <vt:lpwstr>0x010100185E3CDE9D84124BBE5297CACAA42B14</vt:lpwstr>
  </property>
</Properties>
</file>